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"/>
        <w:tblW w:w="0" w:type="auto"/>
        <w:tblInd w:w="228" w:type="dxa"/>
        <w:tblLook w:val="04A0" w:firstRow="1" w:lastRow="0" w:firstColumn="1" w:lastColumn="0" w:noHBand="0" w:noVBand="1"/>
      </w:tblPr>
      <w:tblGrid>
        <w:gridCol w:w="2151"/>
        <w:gridCol w:w="1884"/>
        <w:gridCol w:w="6183"/>
      </w:tblGrid>
      <w:tr w:rsidR="00665D7E" w:rsidRPr="00665D7E" w14:paraId="60CC7AFC" w14:textId="77777777" w:rsidTr="006D4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1F497D" w:themeFill="text2"/>
          </w:tcPr>
          <w:p w14:paraId="20D27F8B" w14:textId="77777777" w:rsidR="00665D7E" w:rsidRPr="00665D7E" w:rsidRDefault="00665D7E" w:rsidP="00665D7E">
            <w:pPr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665D7E">
              <w:rPr>
                <w:rFonts w:ascii="Arial" w:hAnsi="Arial" w:cs="Arial"/>
                <w:color w:val="FFFFFF" w:themeColor="background1"/>
                <w:sz w:val="24"/>
              </w:rPr>
              <w:t>Building Block</w:t>
            </w:r>
          </w:p>
        </w:tc>
        <w:tc>
          <w:tcPr>
            <w:tcW w:w="1884" w:type="dxa"/>
            <w:shd w:val="clear" w:color="auto" w:fill="1F497D" w:themeFill="text2"/>
          </w:tcPr>
          <w:p w14:paraId="4673AA00" w14:textId="77777777" w:rsidR="00665D7E" w:rsidRPr="00665D7E" w:rsidRDefault="00665D7E" w:rsidP="00665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665D7E">
              <w:rPr>
                <w:rFonts w:ascii="Arial" w:hAnsi="Arial" w:cs="Arial"/>
                <w:color w:val="FFFFFF" w:themeColor="background1"/>
                <w:sz w:val="24"/>
              </w:rPr>
              <w:t>Prompts</w:t>
            </w:r>
          </w:p>
        </w:tc>
        <w:tc>
          <w:tcPr>
            <w:tcW w:w="6183" w:type="dxa"/>
            <w:shd w:val="clear" w:color="auto" w:fill="1F497D" w:themeFill="text2"/>
          </w:tcPr>
          <w:p w14:paraId="5E4D914F" w14:textId="77777777" w:rsidR="00665D7E" w:rsidRPr="00665D7E" w:rsidRDefault="004D7F14" w:rsidP="004D7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>Strengths/Weaknesses</w:t>
            </w:r>
          </w:p>
        </w:tc>
      </w:tr>
      <w:tr w:rsidR="00665D7E" w:rsidRPr="00665D7E" w14:paraId="7A752CB7" w14:textId="77777777" w:rsidTr="006D4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1F96F5FB" w14:textId="77777777" w:rsidR="00665D7E" w:rsidRPr="00665D7E" w:rsidRDefault="00665D7E">
            <w:pPr>
              <w:rPr>
                <w:rFonts w:ascii="Arial" w:hAnsi="Arial" w:cs="Arial"/>
                <w:sz w:val="24"/>
              </w:rPr>
            </w:pPr>
            <w:r w:rsidRPr="00665D7E">
              <w:rPr>
                <w:rFonts w:ascii="Arial" w:hAnsi="Arial" w:cs="Arial"/>
                <w:sz w:val="24"/>
              </w:rPr>
              <w:t>Strategy &amp; Performance</w:t>
            </w:r>
          </w:p>
        </w:tc>
        <w:tc>
          <w:tcPr>
            <w:tcW w:w="1884" w:type="dxa"/>
          </w:tcPr>
          <w:p w14:paraId="7D676F41" w14:textId="77777777" w:rsidR="00665D7E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Research</w:t>
            </w:r>
          </w:p>
          <w:p w14:paraId="0423FEFD" w14:textId="77777777" w:rsidR="00665D7E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Analysis</w:t>
            </w:r>
          </w:p>
          <w:p w14:paraId="73F9D273" w14:textId="77777777" w:rsidR="00665D7E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Planning</w:t>
            </w:r>
          </w:p>
          <w:p w14:paraId="520B7BDD" w14:textId="77777777" w:rsidR="004D7F14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KPIs </w:t>
            </w:r>
          </w:p>
          <w:p w14:paraId="1D9BB151" w14:textId="77777777" w:rsidR="00665D7E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Reporting</w:t>
            </w:r>
          </w:p>
          <w:p w14:paraId="78EE36B5" w14:textId="77777777" w:rsidR="00665D7E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Monitoring</w:t>
            </w:r>
          </w:p>
          <w:p w14:paraId="65B5A621" w14:textId="77777777" w:rsidR="00665D7E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Scanning</w:t>
            </w:r>
          </w:p>
          <w:p w14:paraId="04B31AE1" w14:textId="77777777" w:rsidR="00665D7E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661AE9E0" w14:textId="77777777" w:rsidR="00665D7E" w:rsidRPr="00665D7E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6183" w:type="dxa"/>
          </w:tcPr>
          <w:p w14:paraId="318B22CC" w14:textId="77777777" w:rsidR="00DB76D2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 so strong on research</w:t>
            </w:r>
          </w:p>
          <w:p w14:paraId="41C2BF94" w14:textId="77777777" w:rsidR="00E00E3E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Need to do much more scanning</w:t>
            </w:r>
          </w:p>
          <w:p w14:paraId="673C77F1" w14:textId="77777777" w:rsidR="00E00E3E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Merit in the division and company annual planning </w:t>
            </w:r>
            <w:r w:rsidR="004D5354">
              <w:rPr>
                <w:rFonts w:ascii="Arial" w:hAnsi="Arial" w:cs="Arial"/>
                <w:sz w:val="24"/>
              </w:rPr>
              <w:t>processes</w:t>
            </w:r>
          </w:p>
          <w:p w14:paraId="15D236F7" w14:textId="77777777" w:rsidR="00E00E3E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Good KPIs and reporting externally but not internally</w:t>
            </w:r>
          </w:p>
          <w:p w14:paraId="3C93501D" w14:textId="77777777" w:rsidR="00E00E3E" w:rsidRPr="00DB76D2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Getting there with governance/monitoring</w:t>
            </w:r>
          </w:p>
        </w:tc>
      </w:tr>
      <w:tr w:rsidR="00665D7E" w:rsidRPr="00665D7E" w14:paraId="0A163284" w14:textId="77777777" w:rsidTr="006D40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7C4173EB" w14:textId="77777777" w:rsidR="00665D7E" w:rsidRPr="00665D7E" w:rsidRDefault="00665D7E">
            <w:pPr>
              <w:rPr>
                <w:rFonts w:ascii="Arial" w:hAnsi="Arial" w:cs="Arial"/>
                <w:sz w:val="24"/>
              </w:rPr>
            </w:pPr>
            <w:r w:rsidRPr="00665D7E">
              <w:rPr>
                <w:rFonts w:ascii="Arial" w:hAnsi="Arial" w:cs="Arial"/>
                <w:sz w:val="24"/>
              </w:rPr>
              <w:t>People &amp; Knowledge</w:t>
            </w:r>
          </w:p>
        </w:tc>
        <w:tc>
          <w:tcPr>
            <w:tcW w:w="1884" w:type="dxa"/>
          </w:tcPr>
          <w:p w14:paraId="7608FFEB" w14:textId="77777777" w:rsidR="00665D7E" w:rsidRDefault="00665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Skills</w:t>
            </w:r>
          </w:p>
          <w:p w14:paraId="524EDCD2" w14:textId="77777777" w:rsidR="00665D7E" w:rsidRDefault="00665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Planning</w:t>
            </w:r>
          </w:p>
          <w:p w14:paraId="367A4745" w14:textId="77777777" w:rsidR="00665D7E" w:rsidRDefault="004D7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Oversight</w:t>
            </w:r>
          </w:p>
          <w:p w14:paraId="0C0CF9E3" w14:textId="77777777" w:rsidR="00665D7E" w:rsidRDefault="00665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Sharing</w:t>
            </w:r>
          </w:p>
          <w:p w14:paraId="68DB2871" w14:textId="77777777" w:rsidR="00665D7E" w:rsidRPr="00665D7E" w:rsidRDefault="00665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Transfer</w:t>
            </w:r>
          </w:p>
        </w:tc>
        <w:tc>
          <w:tcPr>
            <w:tcW w:w="6183" w:type="dxa"/>
          </w:tcPr>
          <w:p w14:paraId="3AAB72FC" w14:textId="77777777" w:rsidR="00E00E3E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High skill levels in general</w:t>
            </w:r>
          </w:p>
          <w:p w14:paraId="5E66F1A8" w14:textId="77777777" w:rsidR="00DB76D2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Succession planning is poor</w:t>
            </w:r>
          </w:p>
          <w:p w14:paraId="2E519825" w14:textId="77777777" w:rsidR="00E00E3E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Skills development is excellent in pockets but needs better coordination – committed but not effective</w:t>
            </w:r>
          </w:p>
          <w:p w14:paraId="0B467C51" w14:textId="77777777" w:rsidR="00E00E3E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Sharing is not adequate</w:t>
            </w:r>
          </w:p>
          <w:p w14:paraId="2A1BDDBC" w14:textId="77777777" w:rsidR="00E00E3E" w:rsidRPr="00DB76D2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Transfer is not adequate</w:t>
            </w:r>
          </w:p>
        </w:tc>
      </w:tr>
      <w:tr w:rsidR="00665D7E" w:rsidRPr="00665D7E" w14:paraId="1B2C4566" w14:textId="77777777" w:rsidTr="006D4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109CB4CB" w14:textId="77777777" w:rsidR="00665D7E" w:rsidRPr="00665D7E" w:rsidRDefault="00665D7E">
            <w:pPr>
              <w:rPr>
                <w:rFonts w:ascii="Arial" w:hAnsi="Arial" w:cs="Arial"/>
                <w:sz w:val="24"/>
              </w:rPr>
            </w:pPr>
            <w:r w:rsidRPr="00665D7E">
              <w:rPr>
                <w:rFonts w:ascii="Arial" w:hAnsi="Arial" w:cs="Arial"/>
                <w:sz w:val="24"/>
              </w:rPr>
              <w:t>Process &amp; Systems</w:t>
            </w:r>
          </w:p>
        </w:tc>
        <w:tc>
          <w:tcPr>
            <w:tcW w:w="1884" w:type="dxa"/>
          </w:tcPr>
          <w:p w14:paraId="66D0841E" w14:textId="77777777" w:rsidR="00665D7E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Programs</w:t>
            </w:r>
          </w:p>
          <w:p w14:paraId="686971D3" w14:textId="77777777" w:rsidR="00665D7E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Project</w:t>
            </w:r>
            <w:r w:rsidR="00D959E9">
              <w:rPr>
                <w:rFonts w:ascii="Arial" w:hAnsi="Arial" w:cs="Arial"/>
                <w:sz w:val="24"/>
              </w:rPr>
              <w:t>s</w:t>
            </w:r>
          </w:p>
          <w:p w14:paraId="3040A051" w14:textId="77777777" w:rsidR="00D959E9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Complexity</w:t>
            </w:r>
          </w:p>
          <w:p w14:paraId="3A531626" w14:textId="77777777" w:rsidR="00D959E9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Technology</w:t>
            </w:r>
          </w:p>
          <w:p w14:paraId="208577AA" w14:textId="77777777" w:rsidR="00D959E9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Change</w:t>
            </w:r>
          </w:p>
          <w:p w14:paraId="3B4C6FA7" w14:textId="77777777" w:rsidR="00D959E9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Compliance</w:t>
            </w:r>
          </w:p>
          <w:p w14:paraId="7E642AA9" w14:textId="77777777" w:rsidR="00665D7E" w:rsidRPr="00665D7E" w:rsidRDefault="00665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6183" w:type="dxa"/>
          </w:tcPr>
          <w:p w14:paraId="63C5A328" w14:textId="77777777" w:rsidR="00DB76D2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Generally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pretty good, in particular in projects</w:t>
            </w:r>
          </w:p>
          <w:p w14:paraId="301128D9" w14:textId="77777777" w:rsidR="00E00E3E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Poor at change management</w:t>
            </w:r>
          </w:p>
          <w:p w14:paraId="1D58D537" w14:textId="77777777" w:rsidR="00E00E3E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Compliance is improving but needs much more</w:t>
            </w:r>
          </w:p>
          <w:p w14:paraId="73F86449" w14:textId="77777777" w:rsidR="00E00E3E" w:rsidRPr="00DB76D2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Better road map for technology than we had</w:t>
            </w:r>
          </w:p>
        </w:tc>
      </w:tr>
      <w:tr w:rsidR="00665D7E" w:rsidRPr="00665D7E" w14:paraId="0C32FC9E" w14:textId="77777777" w:rsidTr="006D40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0C6F1DB8" w14:textId="77777777" w:rsidR="00665D7E" w:rsidRPr="00665D7E" w:rsidRDefault="00665D7E">
            <w:pPr>
              <w:rPr>
                <w:rFonts w:ascii="Arial" w:hAnsi="Arial" w:cs="Arial"/>
                <w:sz w:val="24"/>
              </w:rPr>
            </w:pPr>
            <w:r w:rsidRPr="00665D7E">
              <w:rPr>
                <w:rFonts w:ascii="Arial" w:hAnsi="Arial" w:cs="Arial"/>
                <w:sz w:val="24"/>
              </w:rPr>
              <w:t>Assets &amp; Liabilities</w:t>
            </w:r>
          </w:p>
        </w:tc>
        <w:tc>
          <w:tcPr>
            <w:tcW w:w="1884" w:type="dxa"/>
          </w:tcPr>
          <w:p w14:paraId="1DD3D025" w14:textId="77777777" w:rsidR="00665D7E" w:rsidRDefault="00D959E9" w:rsidP="00D95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Physical</w:t>
            </w:r>
          </w:p>
          <w:p w14:paraId="61E4ED09" w14:textId="77777777" w:rsidR="00D959E9" w:rsidRDefault="00D959E9" w:rsidP="00D95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Intangible</w:t>
            </w:r>
          </w:p>
          <w:p w14:paraId="26666B0E" w14:textId="77777777" w:rsidR="00D959E9" w:rsidRDefault="00D959E9" w:rsidP="00D95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Balance Sheet</w:t>
            </w:r>
          </w:p>
          <w:p w14:paraId="4225CA6F" w14:textId="77777777" w:rsidR="00D959E9" w:rsidRDefault="00D959E9" w:rsidP="00D95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Insurable</w:t>
            </w:r>
          </w:p>
          <w:p w14:paraId="3ED3CFB4" w14:textId="77777777" w:rsidR="00D959E9" w:rsidRPr="00665D7E" w:rsidRDefault="00D959E9" w:rsidP="00D95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Legal</w:t>
            </w:r>
          </w:p>
        </w:tc>
        <w:tc>
          <w:tcPr>
            <w:tcW w:w="6183" w:type="dxa"/>
          </w:tcPr>
          <w:p w14:paraId="5ED3FBE3" w14:textId="77777777" w:rsidR="00C83610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Pretty strong re physical</w:t>
            </w:r>
            <w:r w:rsidR="004D5354">
              <w:rPr>
                <w:rFonts w:ascii="Arial" w:hAnsi="Arial" w:cs="Arial"/>
                <w:sz w:val="24"/>
              </w:rPr>
              <w:t xml:space="preserve"> assets</w:t>
            </w:r>
          </w:p>
          <w:p w14:paraId="057328F5" w14:textId="77777777" w:rsidR="00E00E3E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 much by way of IP</w:t>
            </w:r>
          </w:p>
          <w:p w14:paraId="2DF6EB4A" w14:textId="77777777" w:rsidR="00E00E3E" w:rsidRDefault="004D5354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  <w:r w:rsidR="00E00E3E">
              <w:rPr>
                <w:rFonts w:ascii="Arial" w:hAnsi="Arial" w:cs="Arial"/>
                <w:sz w:val="24"/>
              </w:rPr>
              <w:t>alance sheet</w:t>
            </w:r>
            <w:r>
              <w:rPr>
                <w:rFonts w:ascii="Arial" w:hAnsi="Arial" w:cs="Arial"/>
                <w:sz w:val="24"/>
              </w:rPr>
              <w:t xml:space="preserve"> is very strong</w:t>
            </w:r>
          </w:p>
          <w:p w14:paraId="74AD36C5" w14:textId="77777777" w:rsidR="00E00E3E" w:rsidRDefault="004D5354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E00E3E">
              <w:rPr>
                <w:rFonts w:ascii="Arial" w:hAnsi="Arial" w:cs="Arial"/>
                <w:sz w:val="24"/>
              </w:rPr>
              <w:t xml:space="preserve">nsurance </w:t>
            </w:r>
            <w:r>
              <w:rPr>
                <w:rFonts w:ascii="Arial" w:hAnsi="Arial" w:cs="Arial"/>
                <w:sz w:val="24"/>
              </w:rPr>
              <w:t>is robust via major insurance broker with peer review</w:t>
            </w:r>
          </w:p>
          <w:p w14:paraId="341B08F2" w14:textId="77777777" w:rsidR="00E00E3E" w:rsidRPr="00DB76D2" w:rsidRDefault="004D5354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Strong on managing risk in contracts</w:t>
            </w:r>
          </w:p>
        </w:tc>
      </w:tr>
      <w:tr w:rsidR="00665D7E" w:rsidRPr="00665D7E" w14:paraId="2B93F708" w14:textId="77777777" w:rsidTr="006D4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1B11DE91" w14:textId="77777777" w:rsidR="00665D7E" w:rsidRPr="00665D7E" w:rsidRDefault="00665D7E">
            <w:pPr>
              <w:rPr>
                <w:rFonts w:ascii="Arial" w:hAnsi="Arial" w:cs="Arial"/>
                <w:sz w:val="24"/>
              </w:rPr>
            </w:pPr>
            <w:r w:rsidRPr="00665D7E">
              <w:rPr>
                <w:rFonts w:ascii="Arial" w:hAnsi="Arial" w:cs="Arial"/>
                <w:sz w:val="24"/>
              </w:rPr>
              <w:t>Culture</w:t>
            </w:r>
          </w:p>
        </w:tc>
        <w:tc>
          <w:tcPr>
            <w:tcW w:w="1884" w:type="dxa"/>
          </w:tcPr>
          <w:p w14:paraId="179417C0" w14:textId="77777777" w:rsidR="00D959E9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Values</w:t>
            </w:r>
          </w:p>
          <w:p w14:paraId="275FE7A2" w14:textId="77777777" w:rsidR="00D959E9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Goals</w:t>
            </w:r>
          </w:p>
          <w:p w14:paraId="25460540" w14:textId="77777777" w:rsidR="00D959E9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Leadership</w:t>
            </w:r>
          </w:p>
          <w:p w14:paraId="0A442219" w14:textId="77777777" w:rsidR="00665D7E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Stewardship</w:t>
            </w:r>
          </w:p>
          <w:p w14:paraId="72DCD53F" w14:textId="77777777" w:rsidR="00D959E9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Accountability</w:t>
            </w:r>
          </w:p>
          <w:p w14:paraId="1CEDCC9F" w14:textId="77777777" w:rsidR="00D959E9" w:rsidRPr="00665D7E" w:rsidRDefault="00D9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Communication</w:t>
            </w:r>
          </w:p>
        </w:tc>
        <w:tc>
          <w:tcPr>
            <w:tcW w:w="6183" w:type="dxa"/>
          </w:tcPr>
          <w:p w14:paraId="69CFB79E" w14:textId="77777777" w:rsidR="00D46BC6" w:rsidRDefault="004D5354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 ethics/morals</w:t>
            </w:r>
          </w:p>
          <w:p w14:paraId="60C409A7" w14:textId="77777777" w:rsidR="00E00E3E" w:rsidRDefault="00E00E3E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Strong leadership team – visible</w:t>
            </w:r>
          </w:p>
          <w:p w14:paraId="5BB34307" w14:textId="77777777" w:rsidR="00E00E3E" w:rsidRDefault="00F07098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Open/transparent culture</w:t>
            </w:r>
          </w:p>
          <w:p w14:paraId="071F4AF3" w14:textId="77777777" w:rsidR="00F07098" w:rsidRDefault="00F07098" w:rsidP="00271430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 on accountability but could improve</w:t>
            </w:r>
          </w:p>
          <w:p w14:paraId="568AF2DD" w14:textId="77777777" w:rsidR="00F07098" w:rsidRPr="00665D7E" w:rsidRDefault="00F07098" w:rsidP="004D5354">
            <w:pPr>
              <w:pStyle w:val="ListParagraph"/>
              <w:numPr>
                <w:ilvl w:val="0"/>
                <w:numId w:val="4"/>
              </w:numPr>
              <w:ind w:left="40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Try hard on comm</w:t>
            </w:r>
            <w:r w:rsidR="004D5354">
              <w:rPr>
                <w:rFonts w:ascii="Arial" w:hAnsi="Arial" w:cs="Arial"/>
                <w:sz w:val="24"/>
              </w:rPr>
              <w:t xml:space="preserve">unication </w:t>
            </w:r>
            <w:r>
              <w:rPr>
                <w:rFonts w:ascii="Arial" w:hAnsi="Arial" w:cs="Arial"/>
                <w:sz w:val="24"/>
              </w:rPr>
              <w:t>but...</w:t>
            </w:r>
          </w:p>
        </w:tc>
      </w:tr>
    </w:tbl>
    <w:p w14:paraId="6678B337" w14:textId="77777777" w:rsidR="00665D7E" w:rsidRDefault="00665D7E"/>
    <w:sectPr w:rsidR="00665D7E" w:rsidSect="00665D7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8877" w14:textId="77777777" w:rsidR="009D3186" w:rsidRDefault="009D3186" w:rsidP="00665D7E">
      <w:pPr>
        <w:spacing w:after="0" w:line="240" w:lineRule="auto"/>
      </w:pPr>
      <w:r>
        <w:separator/>
      </w:r>
    </w:p>
  </w:endnote>
  <w:endnote w:type="continuationSeparator" w:id="0">
    <w:p w14:paraId="27356C25" w14:textId="77777777" w:rsidR="009D3186" w:rsidRDefault="009D3186" w:rsidP="0066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398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EF6619" w14:textId="77777777" w:rsidR="006D4062" w:rsidRDefault="006D40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2CB96F" w14:textId="77777777" w:rsidR="009E5937" w:rsidRDefault="006D4062" w:rsidP="006D4062">
    <w:pPr>
      <w:pStyle w:val="Levela"/>
      <w:numPr>
        <w:ilvl w:val="0"/>
        <w:numId w:val="0"/>
      </w:numPr>
      <w:ind w:left="720"/>
    </w:pPr>
    <w:r>
      <w:t xml:space="preserve">© Bryan Whitefield Consulting. Bryan Whitefield Consulting </w:t>
    </w:r>
    <w:r w:rsidRPr="00BA095F">
      <w:t xml:space="preserve">grants to the </w:t>
    </w:r>
    <w:r>
      <w:t>RMIA</w:t>
    </w:r>
    <w:r w:rsidRPr="00BA095F">
      <w:t xml:space="preserve"> a permanent, irrevocable, royalty free, worldwide, non-exclusive licence (including a right of sub licence) to use, reproduce, </w:t>
    </w:r>
    <w:proofErr w:type="gramStart"/>
    <w:r w:rsidRPr="00BA095F">
      <w:t>adapt</w:t>
    </w:r>
    <w:proofErr w:type="gramEnd"/>
    <w:r w:rsidRPr="00BA095F">
      <w:t xml:space="preserve"> and exploit any such material in conjunction with the </w:t>
    </w:r>
    <w:r>
      <w:t>Enterprise Risk Management Course</w:t>
    </w:r>
    <w:r w:rsidRPr="00BA095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1F7F" w14:textId="77777777" w:rsidR="009D3186" w:rsidRDefault="009D3186" w:rsidP="00665D7E">
      <w:pPr>
        <w:spacing w:after="0" w:line="240" w:lineRule="auto"/>
      </w:pPr>
      <w:r>
        <w:separator/>
      </w:r>
    </w:p>
  </w:footnote>
  <w:footnote w:type="continuationSeparator" w:id="0">
    <w:p w14:paraId="415582C6" w14:textId="77777777" w:rsidR="009D3186" w:rsidRDefault="009D3186" w:rsidP="0066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6AAC" w14:textId="115F2904" w:rsidR="00665D7E" w:rsidRDefault="00380140" w:rsidP="006D4062">
    <w:pPr>
      <w:pStyle w:val="Header"/>
      <w:jc w:val="center"/>
    </w:pPr>
    <w:r>
      <w:rPr>
        <w:b/>
        <w:noProof/>
        <w:sz w:val="48"/>
      </w:rPr>
      <w:drawing>
        <wp:anchor distT="0" distB="0" distL="114300" distR="114300" simplePos="0" relativeHeight="251658240" behindDoc="1" locked="0" layoutInCell="1" allowOverlap="1" wp14:anchorId="0AB54663" wp14:editId="079330B3">
          <wp:simplePos x="0" y="0"/>
          <wp:positionH relativeFrom="column">
            <wp:posOffset>4837540</wp:posOffset>
          </wp:positionH>
          <wp:positionV relativeFrom="paragraph">
            <wp:posOffset>-396239</wp:posOffset>
          </wp:positionV>
          <wp:extent cx="1837580" cy="419100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48" cy="423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062">
      <w:rPr>
        <w:b/>
        <w:sz w:val="48"/>
      </w:rPr>
      <w:t>Capability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6928"/>
    <w:multiLevelType w:val="hybridMultilevel"/>
    <w:tmpl w:val="F0E63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E29"/>
    <w:multiLevelType w:val="hybridMultilevel"/>
    <w:tmpl w:val="5CB4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1A5A"/>
    <w:multiLevelType w:val="hybridMultilevel"/>
    <w:tmpl w:val="498E4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10A3F"/>
    <w:multiLevelType w:val="hybridMultilevel"/>
    <w:tmpl w:val="88CEC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86B83"/>
    <w:multiLevelType w:val="multilevel"/>
    <w:tmpl w:val="A87E73C8"/>
    <w:lvl w:ilvl="0">
      <w:start w:val="1"/>
      <w:numFmt w:val="none"/>
      <w:pStyle w:val="Part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Restart w:val="0"/>
      <w:pStyle w:val="Level1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decimal"/>
      <w:pStyle w:val="Level11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lowerLetter"/>
      <w:pStyle w:val="Levela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Roman"/>
      <w:pStyle w:val="Leveli"/>
      <w:lvlText w:val="(%5)"/>
      <w:lvlJc w:val="left"/>
      <w:pPr>
        <w:tabs>
          <w:tab w:val="num" w:pos="2138"/>
        </w:tabs>
        <w:ind w:left="2138" w:hanging="720"/>
      </w:pPr>
      <w:rPr>
        <w:rFonts w:ascii="Arial" w:hAnsi="Arial" w:cs="Arial" w:hint="default"/>
        <w:b w:val="0"/>
        <w:sz w:val="20"/>
      </w:rPr>
    </w:lvl>
    <w:lvl w:ilvl="5">
      <w:start w:val="1"/>
      <w:numFmt w:val="upperLetter"/>
      <w:pStyle w:val="LevelA0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sz w:val="20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sz w:val="2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sz w:val="2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7E"/>
    <w:rsid w:val="00083C89"/>
    <w:rsid w:val="000D60D3"/>
    <w:rsid w:val="000E3B82"/>
    <w:rsid w:val="00105B68"/>
    <w:rsid w:val="00203CED"/>
    <w:rsid w:val="00271430"/>
    <w:rsid w:val="00380140"/>
    <w:rsid w:val="003A3AF7"/>
    <w:rsid w:val="003F7CAE"/>
    <w:rsid w:val="004317ED"/>
    <w:rsid w:val="004A760D"/>
    <w:rsid w:val="004D5354"/>
    <w:rsid w:val="004D7F14"/>
    <w:rsid w:val="0054551E"/>
    <w:rsid w:val="005875F3"/>
    <w:rsid w:val="006061D4"/>
    <w:rsid w:val="00665D7E"/>
    <w:rsid w:val="00666D53"/>
    <w:rsid w:val="006D4062"/>
    <w:rsid w:val="00720CAB"/>
    <w:rsid w:val="0075782D"/>
    <w:rsid w:val="00761F38"/>
    <w:rsid w:val="007C3828"/>
    <w:rsid w:val="009C269F"/>
    <w:rsid w:val="009D3186"/>
    <w:rsid w:val="009D48AC"/>
    <w:rsid w:val="009E3FFF"/>
    <w:rsid w:val="009E5937"/>
    <w:rsid w:val="00A36DBC"/>
    <w:rsid w:val="00A96E19"/>
    <w:rsid w:val="00AA6006"/>
    <w:rsid w:val="00AF1881"/>
    <w:rsid w:val="00B17846"/>
    <w:rsid w:val="00B17FF4"/>
    <w:rsid w:val="00C83610"/>
    <w:rsid w:val="00D46BC6"/>
    <w:rsid w:val="00D959E9"/>
    <w:rsid w:val="00DB7494"/>
    <w:rsid w:val="00DB76D2"/>
    <w:rsid w:val="00E00E3E"/>
    <w:rsid w:val="00EC0A86"/>
    <w:rsid w:val="00F07098"/>
    <w:rsid w:val="00F11F86"/>
    <w:rsid w:val="00F22C6B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15584"/>
  <w15:docId w15:val="{40DEC515-CFEB-413A-B7BB-1A6514EE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B68"/>
  </w:style>
  <w:style w:type="paragraph" w:styleId="Heading7">
    <w:name w:val="heading 7"/>
    <w:aliases w:val="Spare3"/>
    <w:basedOn w:val="Normal"/>
    <w:next w:val="Normal"/>
    <w:link w:val="Heading7Char"/>
    <w:qFormat/>
    <w:rsid w:val="006D4062"/>
    <w:pPr>
      <w:numPr>
        <w:ilvl w:val="6"/>
        <w:numId w:val="5"/>
      </w:numPr>
      <w:spacing w:before="200" w:after="0" w:line="240" w:lineRule="atLeast"/>
      <w:outlineLvl w:val="6"/>
    </w:pPr>
    <w:rPr>
      <w:rFonts w:ascii="Arial" w:eastAsia="SimSun" w:hAnsi="Arial" w:cs="Arial"/>
      <w:sz w:val="20"/>
      <w:szCs w:val="20"/>
      <w:lang w:eastAsia="zh-CN"/>
    </w:rPr>
  </w:style>
  <w:style w:type="paragraph" w:styleId="Heading8">
    <w:name w:val="heading 8"/>
    <w:aliases w:val="Spare4"/>
    <w:basedOn w:val="Normal"/>
    <w:next w:val="Normal"/>
    <w:link w:val="Heading8Char"/>
    <w:qFormat/>
    <w:rsid w:val="006D4062"/>
    <w:pPr>
      <w:numPr>
        <w:ilvl w:val="7"/>
        <w:numId w:val="5"/>
      </w:numPr>
      <w:spacing w:before="200" w:after="0" w:line="240" w:lineRule="atLeast"/>
      <w:outlineLvl w:val="7"/>
    </w:pPr>
    <w:rPr>
      <w:rFonts w:ascii="Arial" w:eastAsia="SimSun" w:hAnsi="Arial" w:cs="Arial"/>
      <w:sz w:val="20"/>
      <w:szCs w:val="20"/>
      <w:lang w:eastAsia="zh-CN"/>
    </w:rPr>
  </w:style>
  <w:style w:type="paragraph" w:styleId="Heading9">
    <w:name w:val="heading 9"/>
    <w:aliases w:val="Spare5"/>
    <w:basedOn w:val="Normal"/>
    <w:next w:val="Normal"/>
    <w:link w:val="Heading9Char"/>
    <w:qFormat/>
    <w:rsid w:val="006D4062"/>
    <w:pPr>
      <w:numPr>
        <w:ilvl w:val="8"/>
        <w:numId w:val="5"/>
      </w:numPr>
      <w:spacing w:before="200" w:after="0" w:line="240" w:lineRule="atLeast"/>
      <w:outlineLvl w:val="8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D7E"/>
  </w:style>
  <w:style w:type="paragraph" w:styleId="Footer">
    <w:name w:val="footer"/>
    <w:basedOn w:val="Normal"/>
    <w:link w:val="FooterChar"/>
    <w:uiPriority w:val="99"/>
    <w:unhideWhenUsed/>
    <w:rsid w:val="00665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D7E"/>
  </w:style>
  <w:style w:type="paragraph" w:styleId="BalloonText">
    <w:name w:val="Balloon Text"/>
    <w:basedOn w:val="Normal"/>
    <w:link w:val="BalloonTextChar"/>
    <w:uiPriority w:val="99"/>
    <w:semiHidden/>
    <w:unhideWhenUsed/>
    <w:rsid w:val="0066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665D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665D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665D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3">
    <w:name w:val="Medium Grid 3"/>
    <w:basedOn w:val="TableNormal"/>
    <w:uiPriority w:val="69"/>
    <w:rsid w:val="00665D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uiPriority w:val="62"/>
    <w:rsid w:val="00665D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B76D2"/>
    <w:pPr>
      <w:ind w:left="720"/>
      <w:contextualSpacing/>
    </w:pPr>
  </w:style>
  <w:style w:type="character" w:customStyle="1" w:styleId="Heading7Char">
    <w:name w:val="Heading 7 Char"/>
    <w:aliases w:val="Spare3 Char"/>
    <w:basedOn w:val="DefaultParagraphFont"/>
    <w:link w:val="Heading7"/>
    <w:rsid w:val="006D4062"/>
    <w:rPr>
      <w:rFonts w:ascii="Arial" w:eastAsia="SimSun" w:hAnsi="Arial" w:cs="Arial"/>
      <w:sz w:val="20"/>
      <w:szCs w:val="20"/>
      <w:lang w:eastAsia="zh-CN"/>
    </w:rPr>
  </w:style>
  <w:style w:type="character" w:customStyle="1" w:styleId="Heading8Char">
    <w:name w:val="Heading 8 Char"/>
    <w:aliases w:val="Spare4 Char"/>
    <w:basedOn w:val="DefaultParagraphFont"/>
    <w:link w:val="Heading8"/>
    <w:rsid w:val="006D4062"/>
    <w:rPr>
      <w:rFonts w:ascii="Arial" w:eastAsia="SimSun" w:hAnsi="Arial" w:cs="Arial"/>
      <w:sz w:val="20"/>
      <w:szCs w:val="20"/>
      <w:lang w:eastAsia="zh-CN"/>
    </w:rPr>
  </w:style>
  <w:style w:type="character" w:customStyle="1" w:styleId="Heading9Char">
    <w:name w:val="Heading 9 Char"/>
    <w:aliases w:val="Spare5 Char"/>
    <w:basedOn w:val="DefaultParagraphFont"/>
    <w:link w:val="Heading9"/>
    <w:rsid w:val="006D4062"/>
    <w:rPr>
      <w:rFonts w:ascii="Arial" w:eastAsia="SimSun" w:hAnsi="Arial" w:cs="Arial"/>
      <w:sz w:val="20"/>
      <w:szCs w:val="20"/>
      <w:lang w:eastAsia="zh-CN"/>
    </w:rPr>
  </w:style>
  <w:style w:type="paragraph" w:customStyle="1" w:styleId="Level1">
    <w:name w:val="Level 1."/>
    <w:basedOn w:val="Normal"/>
    <w:next w:val="Normal"/>
    <w:rsid w:val="006D4062"/>
    <w:pPr>
      <w:keepNext/>
      <w:numPr>
        <w:ilvl w:val="1"/>
        <w:numId w:val="5"/>
      </w:numPr>
      <w:pBdr>
        <w:bottom w:val="single" w:sz="4" w:space="6" w:color="auto"/>
      </w:pBdr>
      <w:spacing w:before="400" w:after="0" w:line="240" w:lineRule="atLeast"/>
      <w:outlineLvl w:val="1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Level11">
    <w:name w:val="Level 1.1"/>
    <w:basedOn w:val="Normal"/>
    <w:next w:val="Normal"/>
    <w:rsid w:val="006D4062"/>
    <w:pPr>
      <w:keepNext/>
      <w:numPr>
        <w:ilvl w:val="2"/>
        <w:numId w:val="5"/>
      </w:numPr>
      <w:spacing w:before="200" w:after="0" w:line="240" w:lineRule="atLeast"/>
      <w:outlineLvl w:val="2"/>
    </w:pPr>
    <w:rPr>
      <w:rFonts w:ascii="Arial" w:eastAsia="Times New Roman" w:hAnsi="Arial" w:cs="Times New Roman"/>
      <w:b/>
      <w:sz w:val="20"/>
      <w:szCs w:val="20"/>
      <w:lang w:eastAsia="zh-CN"/>
    </w:rPr>
  </w:style>
  <w:style w:type="paragraph" w:customStyle="1" w:styleId="Levela">
    <w:name w:val="Level (a)"/>
    <w:basedOn w:val="Normal"/>
    <w:next w:val="Normal"/>
    <w:link w:val="LevelaChar"/>
    <w:rsid w:val="006D4062"/>
    <w:pPr>
      <w:numPr>
        <w:ilvl w:val="3"/>
        <w:numId w:val="5"/>
      </w:numPr>
      <w:spacing w:before="200" w:after="0" w:line="240" w:lineRule="atLeast"/>
      <w:outlineLvl w:val="3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eveli">
    <w:name w:val="Level (i)"/>
    <w:basedOn w:val="Normal"/>
    <w:next w:val="Normal"/>
    <w:rsid w:val="006D4062"/>
    <w:pPr>
      <w:numPr>
        <w:ilvl w:val="4"/>
        <w:numId w:val="5"/>
      </w:numPr>
      <w:spacing w:before="200" w:after="0" w:line="240" w:lineRule="atLeast"/>
      <w:outlineLvl w:val="4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LevelA0">
    <w:name w:val="Level (A)"/>
    <w:basedOn w:val="Normal"/>
    <w:next w:val="Normal"/>
    <w:rsid w:val="006D4062"/>
    <w:pPr>
      <w:numPr>
        <w:ilvl w:val="5"/>
        <w:numId w:val="5"/>
      </w:numPr>
      <w:spacing w:before="200" w:after="0" w:line="240" w:lineRule="atLeast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Part">
    <w:name w:val="Part"/>
    <w:basedOn w:val="Level1"/>
    <w:rsid w:val="006D4062"/>
    <w:pPr>
      <w:numPr>
        <w:ilvl w:val="0"/>
      </w:numPr>
      <w:tabs>
        <w:tab w:val="left" w:pos="4111"/>
      </w:tabs>
      <w:jc w:val="center"/>
      <w:outlineLvl w:val="0"/>
    </w:pPr>
    <w:rPr>
      <w:b w:val="0"/>
      <w:caps/>
      <w:szCs w:val="24"/>
    </w:rPr>
  </w:style>
  <w:style w:type="character" w:customStyle="1" w:styleId="LevelaChar">
    <w:name w:val="Level (a) Char"/>
    <w:link w:val="Levela"/>
    <w:rsid w:val="006D406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Whitefield</dc:creator>
  <cp:lastModifiedBy>Paula Rival</cp:lastModifiedBy>
  <cp:revision>4</cp:revision>
  <dcterms:created xsi:type="dcterms:W3CDTF">2019-04-22T02:15:00Z</dcterms:created>
  <dcterms:modified xsi:type="dcterms:W3CDTF">2021-07-20T02:12:00Z</dcterms:modified>
</cp:coreProperties>
</file>